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7CC57" w14:textId="128AF791" w:rsidR="00315191" w:rsidRPr="003E5998" w:rsidRDefault="00F109AA" w:rsidP="003E5998">
      <w:pPr>
        <w:spacing w:after="0"/>
        <w:jc w:val="center"/>
        <w:rPr>
          <w:rFonts w:ascii="Bradley Hand ITC" w:hAnsi="Bradley Hand ITC"/>
          <w:b/>
          <w:bCs/>
          <w:color w:val="663300"/>
          <w:sz w:val="72"/>
          <w:szCs w:val="72"/>
          <w:u w:val="single"/>
        </w:rPr>
      </w:pPr>
      <w:r w:rsidRPr="00315191">
        <w:rPr>
          <w:rFonts w:ascii="Bradley Hand ITC" w:hAnsi="Bradley Hand ITC"/>
          <w:b/>
          <w:bCs/>
          <w:color w:val="663300"/>
          <w:sz w:val="72"/>
          <w:szCs w:val="72"/>
          <w:u w:val="single"/>
        </w:rPr>
        <w:t xml:space="preserve">Víkendová nabídka </w:t>
      </w:r>
    </w:p>
    <w:p w14:paraId="7E66ADFA" w14:textId="77777777" w:rsidR="003E5998" w:rsidRDefault="003E5998" w:rsidP="003E5998">
      <w:pPr>
        <w:spacing w:after="120"/>
        <w:jc w:val="center"/>
        <w:rPr>
          <w:rFonts w:ascii="Calibri Light" w:hAnsi="Calibri Light" w:cs="Calibri Light"/>
          <w:sz w:val="32"/>
          <w:szCs w:val="32"/>
        </w:rPr>
      </w:pPr>
    </w:p>
    <w:p w14:paraId="40EF43EF" w14:textId="2744A6C2" w:rsidR="003E5998" w:rsidRPr="003E5998" w:rsidRDefault="003E5998" w:rsidP="003E5998">
      <w:pPr>
        <w:spacing w:after="120"/>
        <w:jc w:val="center"/>
        <w:rPr>
          <w:rFonts w:ascii="Calibri Light" w:hAnsi="Calibri Light" w:cs="Calibri Light"/>
          <w:sz w:val="32"/>
          <w:szCs w:val="32"/>
        </w:rPr>
      </w:pPr>
      <w:r w:rsidRPr="003E5998">
        <w:rPr>
          <w:rFonts w:ascii="Calibri Light" w:hAnsi="Calibri Light" w:cs="Calibri Light"/>
          <w:sz w:val="32"/>
          <w:szCs w:val="32"/>
        </w:rPr>
        <w:t>3</w:t>
      </w:r>
      <w:r>
        <w:rPr>
          <w:rFonts w:ascii="Calibri Light" w:hAnsi="Calibri Light" w:cs="Calibri Light"/>
          <w:sz w:val="32"/>
          <w:szCs w:val="32"/>
        </w:rPr>
        <w:t>0</w:t>
      </w:r>
      <w:r w:rsidRPr="003E5998">
        <w:rPr>
          <w:rFonts w:ascii="Calibri Light" w:hAnsi="Calibri Light" w:cs="Calibri Light"/>
          <w:sz w:val="32"/>
          <w:szCs w:val="32"/>
        </w:rPr>
        <w:t>0ml Zelná se zakysanou smetanou</w:t>
      </w:r>
    </w:p>
    <w:p w14:paraId="360E0C87" w14:textId="77777777" w:rsidR="003E5998" w:rsidRPr="003E5998" w:rsidRDefault="003E5998" w:rsidP="003E5998">
      <w:pPr>
        <w:spacing w:after="120"/>
        <w:jc w:val="center"/>
        <w:rPr>
          <w:rFonts w:ascii="Calibri Light" w:hAnsi="Calibri Light" w:cs="Calibri Light"/>
          <w:b/>
          <w:bCs/>
          <w:color w:val="80340D" w:themeColor="accent2" w:themeShade="80"/>
        </w:rPr>
      </w:pPr>
      <w:r w:rsidRPr="003E5998">
        <w:rPr>
          <w:rFonts w:ascii="Calibri Light" w:hAnsi="Calibri Light" w:cs="Calibri Light"/>
          <w:b/>
          <w:bCs/>
          <w:color w:val="80340D" w:themeColor="accent2" w:themeShade="80"/>
        </w:rPr>
        <w:t>60,-</w:t>
      </w:r>
    </w:p>
    <w:p w14:paraId="2DF3D172" w14:textId="77777777" w:rsidR="00F109AA" w:rsidRPr="00315191" w:rsidRDefault="00F109AA" w:rsidP="003E5998">
      <w:pPr>
        <w:spacing w:after="120"/>
        <w:rPr>
          <w:rFonts w:ascii="Calibri Light" w:hAnsi="Calibri Light" w:cs="Calibri Light"/>
          <w:sz w:val="22"/>
          <w:szCs w:val="22"/>
        </w:rPr>
      </w:pPr>
    </w:p>
    <w:p w14:paraId="6B74580D" w14:textId="4D5EFBDE" w:rsidR="00F109AA" w:rsidRPr="00315191" w:rsidRDefault="00F109AA" w:rsidP="003E5998">
      <w:pPr>
        <w:spacing w:after="120"/>
        <w:jc w:val="center"/>
        <w:rPr>
          <w:rFonts w:ascii="Calibri Light" w:hAnsi="Calibri Light" w:cs="Calibri Light"/>
          <w:sz w:val="32"/>
          <w:szCs w:val="32"/>
        </w:rPr>
      </w:pPr>
      <w:proofErr w:type="gramStart"/>
      <w:r w:rsidRPr="00315191">
        <w:rPr>
          <w:rFonts w:ascii="Calibri Light" w:hAnsi="Calibri Light" w:cs="Calibri Light"/>
          <w:sz w:val="32"/>
          <w:szCs w:val="32"/>
        </w:rPr>
        <w:t>500g</w:t>
      </w:r>
      <w:proofErr w:type="gramEnd"/>
      <w:r w:rsidRPr="00315191">
        <w:rPr>
          <w:rFonts w:ascii="Calibri Light" w:hAnsi="Calibri Light" w:cs="Calibri Light"/>
          <w:sz w:val="32"/>
          <w:szCs w:val="32"/>
        </w:rPr>
        <w:t xml:space="preserve"> Kuřecí křídla, </w:t>
      </w:r>
      <w:proofErr w:type="spellStart"/>
      <w:r w:rsidRPr="00315191">
        <w:rPr>
          <w:rFonts w:ascii="Calibri Light" w:hAnsi="Calibri Light" w:cs="Calibri Light"/>
          <w:sz w:val="32"/>
          <w:szCs w:val="32"/>
        </w:rPr>
        <w:t>sweetchilli</w:t>
      </w:r>
      <w:proofErr w:type="spellEnd"/>
      <w:r w:rsidRPr="00315191">
        <w:rPr>
          <w:rFonts w:ascii="Calibri Light" w:hAnsi="Calibri Light" w:cs="Calibri Light"/>
          <w:sz w:val="32"/>
          <w:szCs w:val="32"/>
        </w:rPr>
        <w:t xml:space="preserve"> omáčka, nakládaný okurek, chléb</w:t>
      </w:r>
    </w:p>
    <w:p w14:paraId="78D47375" w14:textId="26428FE6" w:rsidR="00F109AA" w:rsidRPr="00315191" w:rsidRDefault="00F109AA" w:rsidP="003E5998">
      <w:pPr>
        <w:spacing w:after="120"/>
        <w:jc w:val="center"/>
        <w:rPr>
          <w:rFonts w:ascii="Calibri Light" w:hAnsi="Calibri Light" w:cs="Calibri Light"/>
          <w:b/>
          <w:bCs/>
          <w:color w:val="663300"/>
        </w:rPr>
      </w:pPr>
      <w:r w:rsidRPr="00315191">
        <w:rPr>
          <w:rFonts w:ascii="Calibri Light" w:hAnsi="Calibri Light" w:cs="Calibri Light"/>
          <w:b/>
          <w:bCs/>
          <w:color w:val="663300"/>
        </w:rPr>
        <w:t>179,-</w:t>
      </w:r>
    </w:p>
    <w:p w14:paraId="5E4A7DD4" w14:textId="77777777" w:rsidR="00F109AA" w:rsidRPr="00315191" w:rsidRDefault="00F109AA" w:rsidP="003E5998">
      <w:pPr>
        <w:spacing w:after="120"/>
        <w:jc w:val="center"/>
        <w:rPr>
          <w:rFonts w:ascii="Calibri Light" w:hAnsi="Calibri Light" w:cs="Calibri Light"/>
          <w:sz w:val="22"/>
          <w:szCs w:val="22"/>
        </w:rPr>
      </w:pPr>
    </w:p>
    <w:p w14:paraId="685377E9" w14:textId="0AC4E362" w:rsidR="00F109AA" w:rsidRPr="00315191" w:rsidRDefault="00F109AA" w:rsidP="003E5998">
      <w:pPr>
        <w:spacing w:after="120"/>
        <w:jc w:val="center"/>
        <w:rPr>
          <w:rFonts w:ascii="Calibri Light" w:hAnsi="Calibri Light" w:cs="Calibri Light"/>
          <w:sz w:val="32"/>
          <w:szCs w:val="32"/>
        </w:rPr>
      </w:pPr>
      <w:proofErr w:type="gramStart"/>
      <w:r w:rsidRPr="00315191">
        <w:rPr>
          <w:rFonts w:ascii="Calibri Light" w:hAnsi="Calibri Light" w:cs="Calibri Light"/>
          <w:sz w:val="32"/>
          <w:szCs w:val="32"/>
        </w:rPr>
        <w:t>500g</w:t>
      </w:r>
      <w:proofErr w:type="gramEnd"/>
      <w:r w:rsidRPr="00315191">
        <w:rPr>
          <w:rFonts w:ascii="Calibri Light" w:hAnsi="Calibri Light" w:cs="Calibri Light"/>
          <w:sz w:val="32"/>
          <w:szCs w:val="32"/>
        </w:rPr>
        <w:t xml:space="preserve"> Grilovaná vepřová žebra, křen, hořčice, cibule, feferonky, beraní rohy, cibule, chléb</w:t>
      </w:r>
    </w:p>
    <w:p w14:paraId="312A0B37" w14:textId="5A6A6A2F" w:rsidR="00F109AA" w:rsidRPr="00315191" w:rsidRDefault="00F109AA" w:rsidP="003E5998">
      <w:pPr>
        <w:spacing w:after="120"/>
        <w:jc w:val="center"/>
        <w:rPr>
          <w:rFonts w:ascii="Calibri Light" w:hAnsi="Calibri Light" w:cs="Calibri Light"/>
          <w:b/>
          <w:bCs/>
          <w:color w:val="663300"/>
        </w:rPr>
      </w:pPr>
      <w:r w:rsidRPr="00315191">
        <w:rPr>
          <w:rFonts w:ascii="Calibri Light" w:hAnsi="Calibri Light" w:cs="Calibri Light"/>
          <w:b/>
          <w:bCs/>
          <w:color w:val="663300"/>
        </w:rPr>
        <w:t>205,-</w:t>
      </w:r>
    </w:p>
    <w:p w14:paraId="09CEA826" w14:textId="4B556D6F" w:rsidR="00F109AA" w:rsidRPr="00315191" w:rsidRDefault="00F109AA" w:rsidP="003E5998">
      <w:pPr>
        <w:spacing w:after="120"/>
        <w:jc w:val="center"/>
        <w:rPr>
          <w:rFonts w:ascii="Calibri Light" w:hAnsi="Calibri Light" w:cs="Calibri Light"/>
          <w:sz w:val="22"/>
          <w:szCs w:val="22"/>
        </w:rPr>
      </w:pPr>
    </w:p>
    <w:p w14:paraId="50672371" w14:textId="1FC77BC5" w:rsidR="003E5998" w:rsidRPr="00315191" w:rsidRDefault="00F109AA" w:rsidP="003E5998">
      <w:pPr>
        <w:spacing w:after="120"/>
        <w:jc w:val="center"/>
        <w:rPr>
          <w:rFonts w:ascii="Calibri Light" w:hAnsi="Calibri Light" w:cs="Calibri Light"/>
          <w:sz w:val="32"/>
          <w:szCs w:val="32"/>
        </w:rPr>
      </w:pPr>
      <w:proofErr w:type="gramStart"/>
      <w:r w:rsidRPr="00315191">
        <w:rPr>
          <w:rFonts w:ascii="Calibri Light" w:hAnsi="Calibri Light" w:cs="Calibri Light"/>
          <w:sz w:val="32"/>
          <w:szCs w:val="32"/>
        </w:rPr>
        <w:t>100g</w:t>
      </w:r>
      <w:proofErr w:type="gramEnd"/>
      <w:r w:rsidRPr="00315191">
        <w:rPr>
          <w:rFonts w:ascii="Calibri Light" w:hAnsi="Calibri Light" w:cs="Calibri Light"/>
          <w:sz w:val="32"/>
          <w:szCs w:val="32"/>
        </w:rPr>
        <w:t xml:space="preserve"> Grilované vepřové koleno (dle váhy, s kostí), křen, hořčice, cibule, feferonky, beraní rohy, cibule, chléb</w:t>
      </w:r>
    </w:p>
    <w:p w14:paraId="1BE28546" w14:textId="376AFDA3" w:rsidR="00F109AA" w:rsidRDefault="00F109AA" w:rsidP="003E5998">
      <w:pPr>
        <w:spacing w:after="120"/>
        <w:jc w:val="center"/>
        <w:rPr>
          <w:rFonts w:ascii="Calibri Light" w:hAnsi="Calibri Light" w:cs="Calibri Light"/>
          <w:b/>
          <w:bCs/>
          <w:color w:val="663300"/>
        </w:rPr>
      </w:pPr>
      <w:r w:rsidRPr="00315191">
        <w:rPr>
          <w:rFonts w:ascii="Calibri Light" w:hAnsi="Calibri Light" w:cs="Calibri Light"/>
          <w:b/>
          <w:bCs/>
          <w:color w:val="663300"/>
        </w:rPr>
        <w:t>40,-</w:t>
      </w:r>
    </w:p>
    <w:p w14:paraId="5D28DE4F" w14:textId="77777777" w:rsidR="003E5998" w:rsidRDefault="003E5998" w:rsidP="003E5998">
      <w:pPr>
        <w:spacing w:after="120"/>
        <w:jc w:val="center"/>
        <w:rPr>
          <w:rFonts w:ascii="Calibri Light" w:hAnsi="Calibri Light" w:cs="Calibri Light"/>
          <w:b/>
          <w:bCs/>
          <w:color w:val="663300"/>
        </w:rPr>
      </w:pPr>
    </w:p>
    <w:p w14:paraId="13889787" w14:textId="54D6FD39" w:rsidR="003E5998" w:rsidRDefault="003E5998" w:rsidP="003E5998">
      <w:pPr>
        <w:spacing w:after="120"/>
        <w:jc w:val="center"/>
        <w:rPr>
          <w:rFonts w:ascii="Calibri Light" w:hAnsi="Calibri Light" w:cs="Calibri Light"/>
          <w:sz w:val="32"/>
          <w:szCs w:val="32"/>
        </w:rPr>
      </w:pPr>
      <w:proofErr w:type="gramStart"/>
      <w:r>
        <w:rPr>
          <w:rFonts w:ascii="Calibri Light" w:hAnsi="Calibri Light" w:cs="Calibri Light"/>
          <w:sz w:val="32"/>
          <w:szCs w:val="32"/>
        </w:rPr>
        <w:t>150g</w:t>
      </w:r>
      <w:proofErr w:type="gramEnd"/>
      <w:r>
        <w:rPr>
          <w:rFonts w:ascii="Calibri Light" w:hAnsi="Calibri Light" w:cs="Calibri Light"/>
          <w:sz w:val="32"/>
          <w:szCs w:val="32"/>
        </w:rPr>
        <w:t xml:space="preserve"> Hovězí tatarák, česnek, topinky</w:t>
      </w:r>
    </w:p>
    <w:p w14:paraId="36C50C00" w14:textId="20521294" w:rsidR="003E5998" w:rsidRPr="003E5998" w:rsidRDefault="003E5998" w:rsidP="003E5998">
      <w:pPr>
        <w:spacing w:after="120"/>
        <w:jc w:val="center"/>
        <w:rPr>
          <w:rFonts w:ascii="Calibri Light" w:hAnsi="Calibri Light" w:cs="Calibri Light"/>
          <w:b/>
          <w:bCs/>
          <w:color w:val="80340D" w:themeColor="accent2" w:themeShade="80"/>
        </w:rPr>
      </w:pPr>
      <w:r w:rsidRPr="003E5998">
        <w:rPr>
          <w:rFonts w:ascii="Calibri Light" w:hAnsi="Calibri Light" w:cs="Calibri Light"/>
          <w:b/>
          <w:bCs/>
          <w:color w:val="80340D" w:themeColor="accent2" w:themeShade="80"/>
        </w:rPr>
        <w:t>2</w:t>
      </w:r>
      <w:r>
        <w:rPr>
          <w:rFonts w:ascii="Calibri Light" w:hAnsi="Calibri Light" w:cs="Calibri Light"/>
          <w:b/>
          <w:bCs/>
          <w:color w:val="80340D" w:themeColor="accent2" w:themeShade="80"/>
        </w:rPr>
        <w:t>8</w:t>
      </w:r>
      <w:r w:rsidRPr="003E5998">
        <w:rPr>
          <w:rFonts w:ascii="Calibri Light" w:hAnsi="Calibri Light" w:cs="Calibri Light"/>
          <w:b/>
          <w:bCs/>
          <w:color w:val="80340D" w:themeColor="accent2" w:themeShade="80"/>
        </w:rPr>
        <w:t>9,-</w:t>
      </w:r>
    </w:p>
    <w:p w14:paraId="40DE8AE7" w14:textId="77777777" w:rsidR="003E5998" w:rsidRDefault="003E5998" w:rsidP="003E5998">
      <w:pPr>
        <w:spacing w:after="120"/>
        <w:jc w:val="center"/>
        <w:rPr>
          <w:rFonts w:ascii="Calibri Light" w:hAnsi="Calibri Light" w:cs="Calibri Light"/>
          <w:b/>
          <w:bCs/>
          <w:color w:val="663300"/>
        </w:rPr>
      </w:pPr>
    </w:p>
    <w:p w14:paraId="389A2E8B" w14:textId="10CB1892" w:rsidR="003E5998" w:rsidRDefault="003E5998" w:rsidP="003E5998">
      <w:pPr>
        <w:spacing w:after="120"/>
        <w:jc w:val="center"/>
        <w:rPr>
          <w:rFonts w:ascii="Calibri Light" w:hAnsi="Calibri Light" w:cs="Calibri Light"/>
          <w:sz w:val="32"/>
          <w:szCs w:val="32"/>
        </w:rPr>
      </w:pPr>
      <w:proofErr w:type="gramStart"/>
      <w:r>
        <w:rPr>
          <w:rFonts w:ascii="Calibri Light" w:hAnsi="Calibri Light" w:cs="Calibri Light"/>
          <w:sz w:val="32"/>
          <w:szCs w:val="32"/>
        </w:rPr>
        <w:t>150g</w:t>
      </w:r>
      <w:proofErr w:type="gramEnd"/>
      <w:r>
        <w:rPr>
          <w:rFonts w:ascii="Calibri Light" w:hAnsi="Calibri Light" w:cs="Calibri Light"/>
          <w:sz w:val="32"/>
          <w:szCs w:val="32"/>
        </w:rPr>
        <w:t xml:space="preserve"> Vepřové výpečky se špenátem, vařený brambor</w:t>
      </w:r>
    </w:p>
    <w:p w14:paraId="08E29637" w14:textId="5C57F687" w:rsidR="003E5998" w:rsidRDefault="003E5998" w:rsidP="003E5998">
      <w:pPr>
        <w:spacing w:after="120"/>
        <w:jc w:val="center"/>
        <w:rPr>
          <w:rFonts w:ascii="Calibri Light" w:hAnsi="Calibri Light" w:cs="Calibri Light"/>
          <w:b/>
          <w:bCs/>
          <w:color w:val="80340D" w:themeColor="accent2" w:themeShade="80"/>
        </w:rPr>
      </w:pPr>
      <w:r w:rsidRPr="003E5998">
        <w:rPr>
          <w:rFonts w:ascii="Calibri Light" w:hAnsi="Calibri Light" w:cs="Calibri Light"/>
          <w:b/>
          <w:bCs/>
          <w:color w:val="80340D" w:themeColor="accent2" w:themeShade="80"/>
        </w:rPr>
        <w:t>179,-</w:t>
      </w:r>
    </w:p>
    <w:p w14:paraId="32A524DB" w14:textId="77777777" w:rsidR="003E5998" w:rsidRDefault="003E5998" w:rsidP="003E5998">
      <w:pPr>
        <w:spacing w:after="120"/>
        <w:jc w:val="center"/>
        <w:rPr>
          <w:rFonts w:ascii="Calibri Light" w:hAnsi="Calibri Light" w:cs="Calibri Light"/>
          <w:b/>
          <w:bCs/>
          <w:color w:val="80340D" w:themeColor="accent2" w:themeShade="80"/>
        </w:rPr>
      </w:pPr>
    </w:p>
    <w:p w14:paraId="4A16A2F9" w14:textId="6B7F2FDC" w:rsidR="003E5998" w:rsidRDefault="003E5998" w:rsidP="003E5998">
      <w:pPr>
        <w:spacing w:after="120"/>
        <w:jc w:val="center"/>
        <w:rPr>
          <w:rFonts w:ascii="Calibri Light" w:hAnsi="Calibri Light" w:cs="Calibri Light"/>
          <w:sz w:val="32"/>
          <w:szCs w:val="32"/>
        </w:rPr>
      </w:pPr>
      <w:proofErr w:type="gramStart"/>
      <w:r>
        <w:rPr>
          <w:rFonts w:ascii="Calibri Light" w:hAnsi="Calibri Light" w:cs="Calibri Light"/>
          <w:sz w:val="32"/>
          <w:szCs w:val="32"/>
        </w:rPr>
        <w:t>150g</w:t>
      </w:r>
      <w:proofErr w:type="gramEnd"/>
      <w:r>
        <w:rPr>
          <w:rFonts w:ascii="Calibri Light" w:hAnsi="Calibri Light" w:cs="Calibri Light"/>
          <w:sz w:val="32"/>
          <w:szCs w:val="32"/>
        </w:rPr>
        <w:t xml:space="preserve"> Hovězí svíčková na smetaně, houskový knedlík, brusinkový terč</w:t>
      </w:r>
    </w:p>
    <w:p w14:paraId="26441480" w14:textId="791555B5" w:rsidR="003E5998" w:rsidRDefault="003E5998" w:rsidP="003E5998">
      <w:pPr>
        <w:spacing w:after="120"/>
        <w:jc w:val="center"/>
        <w:rPr>
          <w:rFonts w:ascii="Calibri Light" w:hAnsi="Calibri Light" w:cs="Calibri Light"/>
          <w:b/>
          <w:bCs/>
          <w:color w:val="80340D" w:themeColor="accent2" w:themeShade="80"/>
        </w:rPr>
      </w:pPr>
      <w:r>
        <w:rPr>
          <w:rFonts w:ascii="Calibri Light" w:hAnsi="Calibri Light" w:cs="Calibri Light"/>
          <w:b/>
          <w:bCs/>
          <w:color w:val="80340D" w:themeColor="accent2" w:themeShade="80"/>
        </w:rPr>
        <w:t>189,-</w:t>
      </w:r>
    </w:p>
    <w:p w14:paraId="408045FF" w14:textId="77777777" w:rsidR="003E5998" w:rsidRDefault="003E5998" w:rsidP="003E5998">
      <w:pPr>
        <w:spacing w:after="120"/>
        <w:jc w:val="center"/>
        <w:rPr>
          <w:rFonts w:ascii="Calibri Light" w:hAnsi="Calibri Light" w:cs="Calibri Light"/>
          <w:b/>
          <w:bCs/>
          <w:color w:val="80340D" w:themeColor="accent2" w:themeShade="80"/>
        </w:rPr>
      </w:pPr>
    </w:p>
    <w:p w14:paraId="41FC4809" w14:textId="77777777" w:rsidR="003E5998" w:rsidRPr="003E5998" w:rsidRDefault="003E5998" w:rsidP="003E5998">
      <w:pPr>
        <w:spacing w:after="120"/>
        <w:jc w:val="center"/>
        <w:rPr>
          <w:rFonts w:ascii="Calibri Light" w:hAnsi="Calibri Light" w:cs="Calibri Light"/>
          <w:b/>
          <w:bCs/>
          <w:color w:val="80340D" w:themeColor="accent2" w:themeShade="80"/>
        </w:rPr>
      </w:pPr>
    </w:p>
    <w:p w14:paraId="3F3FE34D" w14:textId="77777777" w:rsidR="003E5998" w:rsidRPr="00315191" w:rsidRDefault="003E5998" w:rsidP="003E5998">
      <w:pPr>
        <w:spacing w:after="120"/>
        <w:jc w:val="center"/>
        <w:rPr>
          <w:rFonts w:ascii="Calibri Light" w:hAnsi="Calibri Light" w:cs="Calibri Light"/>
        </w:rPr>
      </w:pPr>
      <w:r w:rsidRPr="00315191">
        <w:rPr>
          <w:rFonts w:ascii="Calibri Light" w:hAnsi="Calibri Light" w:cs="Calibri Light"/>
        </w:rPr>
        <w:t>Platí do vyprodání zásob</w:t>
      </w:r>
    </w:p>
    <w:p w14:paraId="6F94EC73" w14:textId="77777777" w:rsidR="003E5998" w:rsidRPr="003E5998" w:rsidRDefault="003E5998" w:rsidP="003E5998">
      <w:pPr>
        <w:spacing w:after="120"/>
        <w:jc w:val="center"/>
        <w:rPr>
          <w:rFonts w:ascii="Calibri Light" w:hAnsi="Calibri Light" w:cs="Calibri Light"/>
          <w:b/>
          <w:bCs/>
          <w:color w:val="80340D" w:themeColor="accent2" w:themeShade="80"/>
        </w:rPr>
      </w:pPr>
    </w:p>
    <w:p w14:paraId="42F5FA5F" w14:textId="77777777" w:rsidR="00F109AA" w:rsidRPr="00315191" w:rsidRDefault="00F109AA" w:rsidP="003E5998">
      <w:pPr>
        <w:spacing w:after="120"/>
        <w:jc w:val="center"/>
        <w:rPr>
          <w:rFonts w:ascii="Calibri Light" w:hAnsi="Calibri Light" w:cs="Calibri Light"/>
          <w:sz w:val="22"/>
          <w:szCs w:val="22"/>
        </w:rPr>
      </w:pPr>
    </w:p>
    <w:p w14:paraId="29FD0C7C" w14:textId="77777777" w:rsidR="00F109AA" w:rsidRPr="00315191" w:rsidRDefault="00F109AA" w:rsidP="003E5998">
      <w:pPr>
        <w:spacing w:after="120"/>
        <w:jc w:val="center"/>
        <w:rPr>
          <w:rFonts w:ascii="Calibri Light" w:hAnsi="Calibri Light" w:cs="Calibri Light"/>
        </w:rPr>
      </w:pPr>
    </w:p>
    <w:p w14:paraId="59C9628E" w14:textId="77777777" w:rsidR="00F109AA" w:rsidRPr="00315191" w:rsidRDefault="00F109AA" w:rsidP="003E5998">
      <w:pPr>
        <w:spacing w:after="120"/>
        <w:jc w:val="center"/>
        <w:rPr>
          <w:rFonts w:ascii="Calibri Light" w:hAnsi="Calibri Light" w:cs="Calibri Light"/>
        </w:rPr>
      </w:pPr>
    </w:p>
    <w:p w14:paraId="4878BB8E" w14:textId="77493429" w:rsidR="00F109AA" w:rsidRPr="00315191" w:rsidRDefault="00F109AA" w:rsidP="003E5998">
      <w:pPr>
        <w:spacing w:after="120"/>
        <w:jc w:val="center"/>
        <w:rPr>
          <w:rFonts w:ascii="Calibri Light" w:hAnsi="Calibri Light" w:cs="Calibri Light"/>
        </w:rPr>
      </w:pPr>
    </w:p>
    <w:sectPr w:rsidR="00F109AA" w:rsidRPr="0031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E7D4" w14:textId="77777777" w:rsidR="005D3265" w:rsidRDefault="005D3265" w:rsidP="00C56A28">
      <w:pPr>
        <w:spacing w:after="0" w:line="240" w:lineRule="auto"/>
      </w:pPr>
      <w:r>
        <w:separator/>
      </w:r>
    </w:p>
  </w:endnote>
  <w:endnote w:type="continuationSeparator" w:id="0">
    <w:p w14:paraId="0BD78966" w14:textId="77777777" w:rsidR="005D3265" w:rsidRDefault="005D3265" w:rsidP="00C5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3F70" w14:textId="77777777" w:rsidR="005D3265" w:rsidRDefault="005D3265" w:rsidP="00C56A28">
      <w:pPr>
        <w:spacing w:after="0" w:line="240" w:lineRule="auto"/>
      </w:pPr>
      <w:r>
        <w:separator/>
      </w:r>
    </w:p>
  </w:footnote>
  <w:footnote w:type="continuationSeparator" w:id="0">
    <w:p w14:paraId="25189AC3" w14:textId="77777777" w:rsidR="005D3265" w:rsidRDefault="005D3265" w:rsidP="00C56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AA"/>
    <w:rsid w:val="00140C01"/>
    <w:rsid w:val="00315191"/>
    <w:rsid w:val="00392CFA"/>
    <w:rsid w:val="003E5998"/>
    <w:rsid w:val="005D3265"/>
    <w:rsid w:val="009776F9"/>
    <w:rsid w:val="00B27051"/>
    <w:rsid w:val="00C56A28"/>
    <w:rsid w:val="00C81885"/>
    <w:rsid w:val="00F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4A6C"/>
  <w15:chartTrackingRefBased/>
  <w15:docId w15:val="{A892284E-C263-4484-BBF9-7F8DB225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0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0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0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0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0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0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0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0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0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0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0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09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09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09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09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09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09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0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0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0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09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09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09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0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09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09A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5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A28"/>
  </w:style>
  <w:style w:type="paragraph" w:styleId="Zpat">
    <w:name w:val="footer"/>
    <w:basedOn w:val="Normln"/>
    <w:link w:val="ZpatChar"/>
    <w:uiPriority w:val="99"/>
    <w:unhideWhenUsed/>
    <w:rsid w:val="00C5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Slováčková</dc:creator>
  <cp:keywords/>
  <dc:description/>
  <cp:lastModifiedBy>Aneta Slováčková</cp:lastModifiedBy>
  <cp:revision>2</cp:revision>
  <cp:lastPrinted>2025-01-24T14:53:00Z</cp:lastPrinted>
  <dcterms:created xsi:type="dcterms:W3CDTF">2025-01-24T16:21:00Z</dcterms:created>
  <dcterms:modified xsi:type="dcterms:W3CDTF">2025-01-24T16:21:00Z</dcterms:modified>
</cp:coreProperties>
</file>